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Fonts w:ascii="Arial" w:cs="Arial" w:eastAsia="Arial" w:hAnsi="Arial"/>
          <w:b w:val="1"/>
          <w:bCs w:val="1"/>
          <w:u w:val="single"/>
          <w:rtl w:val="0"/>
        </w:rPr>
        <w:t xml:space="preserve">SUMMER CAMP INFORMATION 2026</w:t>
      </w:r>
      <w:r w:rsidDel="00000000" w:rsidR="00000000" w:rsidRPr="00000000">
        <w:rPr>
          <w:rtl w:val="0"/>
        </w:rPr>
      </w:r>
    </w:p>
    <w:p w:rsidR="00000000" w:rsidDel="00000000" w:rsidP="00000000" w:rsidRDefault="00000000" w:rsidRPr="00000000" w14:paraId="00000002">
      <w:pPr>
        <w:tabs>
          <w:tab w:val="left" w:leader="none" w:pos="2107"/>
        </w:tabs>
        <w:spacing w:line="240" w:lineRule="auto"/>
        <w:rPr>
          <w:rFonts w:ascii="Arial" w:cs="Arial" w:eastAsia="Arial" w:hAnsi="Arial"/>
        </w:rPr>
      </w:pPr>
      <w:r w:rsidDel="00000000" w:rsidR="00000000" w:rsidRPr="00000000">
        <w:rPr/>
        <w:drawing>
          <wp:anchor allowOverlap="1" behindDoc="0" distB="0" distT="0" distL="114300" distR="114300" hidden="0" layoutInCell="1" locked="0" relativeHeight="0" simplePos="0">
            <wp:simplePos x="0" y="0"/>
            <wp:positionH relativeFrom="margin">
              <wp:align>left</wp:align>
            </wp:positionH>
            <wp:positionV relativeFrom="page">
              <wp:posOffset>742950</wp:posOffset>
            </wp:positionV>
            <wp:extent cx="1323975" cy="1697355"/>
            <wp:effectExtent b="0" l="0" r="0" t="0"/>
            <wp:wrapSquare wrapText="bothSides" distB="0" distT="0" distL="114300" distR="114300"/>
            <wp:docPr descr="SARI Final logo_RGB" id="2" name="image1.jpg"/>
            <a:graphic>
              <a:graphicData uri="http://schemas.openxmlformats.org/drawingml/2006/picture">
                <pic:pic>
                  <pic:nvPicPr>
                    <pic:cNvPr descr="SARI Final logo_RGB" id="0" name="image1.jpg"/>
                    <pic:cNvPicPr preferRelativeResize="0"/>
                  </pic:nvPicPr>
                  <pic:blipFill>
                    <a:blip r:embed="rId7"/>
                    <a:srcRect b="0" l="0" r="23077" t="0"/>
                    <a:stretch>
                      <a:fillRect/>
                    </a:stretch>
                  </pic:blipFill>
                  <pic:spPr>
                    <a:xfrm>
                      <a:off x="0" y="0"/>
                      <a:ext cx="1323975" cy="1697355"/>
                    </a:xfrm>
                    <a:prstGeom prst="rect"/>
                    <a:ln/>
                  </pic:spPr>
                </pic:pic>
              </a:graphicData>
            </a:graphic>
          </wp:anchor>
        </w:drawing>
      </w:r>
      <w:r w:rsidDel="00000000" w:rsidR="00000000" w:rsidRPr="00000000">
        <w:rPr>
          <w:rFonts w:ascii="Arial" w:cs="Arial" w:eastAsia="Arial" w:hAnsi="Arial"/>
          <w:rtl w:val="0"/>
        </w:rPr>
        <w:t xml:space="preserve">Dear Participants &amp; Guardians,</w:t>
      </w:r>
    </w:p>
    <w:p w:rsidR="00000000" w:rsidDel="00000000" w:rsidP="00000000" w:rsidRDefault="00000000" w:rsidRPr="00000000" w14:paraId="00000003">
      <w:pPr>
        <w:tabs>
          <w:tab w:val="left" w:leader="none" w:pos="2107"/>
        </w:tabs>
        <w:spacing w:line="240" w:lineRule="auto"/>
        <w:rPr>
          <w:rFonts w:ascii="Arial" w:cs="Arial" w:eastAsia="Arial" w:hAnsi="Arial"/>
          <w:sz w:val="2"/>
          <w:szCs w:val="2"/>
        </w:rPr>
      </w:pPr>
      <w:r w:rsidDel="00000000" w:rsidR="00000000" w:rsidRPr="00000000">
        <w:rPr>
          <w:rtl w:val="0"/>
        </w:rPr>
      </w:r>
    </w:p>
    <w:p w:rsidR="00000000" w:rsidDel="00000000" w:rsidP="00000000" w:rsidRDefault="00000000" w:rsidRPr="00000000" w14:paraId="00000004">
      <w:pPr>
        <w:tabs>
          <w:tab w:val="left" w:leader="none" w:pos="2107"/>
        </w:tabs>
        <w:spacing w:line="240" w:lineRule="auto"/>
        <w:rPr>
          <w:rFonts w:ascii="Arial" w:cs="Arial" w:eastAsia="Arial" w:hAnsi="Arial"/>
        </w:rPr>
      </w:pPr>
      <w:r w:rsidDel="00000000" w:rsidR="00000000" w:rsidRPr="00000000">
        <w:rPr>
          <w:rFonts w:ascii="Arial" w:cs="Arial" w:eastAsia="Arial" w:hAnsi="Arial"/>
          <w:rtl w:val="0"/>
        </w:rPr>
        <w:t xml:space="preserve">Welcome to Camp SARI!  We are eager to share this fun and exciting program with you and are looking forward to a week full of crafts, games, songs, horsemanship and horseback riding.</w:t>
      </w:r>
    </w:p>
    <w:p w:rsidR="00000000" w:rsidDel="00000000" w:rsidP="00000000" w:rsidRDefault="00000000" w:rsidRPr="00000000" w14:paraId="00000005">
      <w:pPr>
        <w:tabs>
          <w:tab w:val="left" w:leader="none" w:pos="2107"/>
        </w:tabs>
        <w:rPr>
          <w:rFonts w:ascii="Arial" w:cs="Arial" w:eastAsia="Arial" w:hAnsi="Arial"/>
          <w:color w:val="ff0000"/>
        </w:rPr>
      </w:pPr>
      <w:r w:rsidDel="00000000" w:rsidR="00000000" w:rsidRPr="00000000">
        <w:rPr>
          <w:rFonts w:ascii="Arial" w:cs="Arial" w:eastAsia="Arial" w:hAnsi="Arial"/>
          <w:rtl w:val="0"/>
        </w:rPr>
        <w:t xml:space="preserve">Camp runs from 9:00am to 4:00pm. Early drop off at 8:30am and late pick up at 4:30pm is available for additional fees of $10 per 30 minutes per camper.</w:t>
      </w:r>
      <w:r w:rsidDel="00000000" w:rsidR="00000000" w:rsidRPr="00000000">
        <w:rPr>
          <w:rtl w:val="0"/>
        </w:rPr>
      </w:r>
    </w:p>
    <w:p w:rsidR="00000000" w:rsidDel="00000000" w:rsidP="00000000" w:rsidRDefault="00000000" w:rsidRPr="00000000" w14:paraId="00000006">
      <w:pPr>
        <w:tabs>
          <w:tab w:val="left" w:leader="none" w:pos="2107"/>
        </w:tabs>
        <w:rPr>
          <w:rFonts w:ascii="Arial" w:cs="Arial" w:eastAsia="Arial" w:hAnsi="Arial"/>
        </w:rPr>
      </w:pPr>
      <w:r w:rsidDel="00000000" w:rsidR="00000000" w:rsidRPr="00000000">
        <w:rPr>
          <w:rFonts w:ascii="Arial" w:cs="Arial" w:eastAsia="Arial" w:hAnsi="Arial"/>
          <w:rtl w:val="0"/>
        </w:rPr>
        <w:t xml:space="preserve">Camp age range is 6–13 years old; Teen Week is for campers aged 13–18 years old.  Participants outside these ranges will be considered on a case by case basis.</w:t>
      </w:r>
    </w:p>
    <w:p w:rsidR="00000000" w:rsidDel="00000000" w:rsidP="00000000" w:rsidRDefault="00000000" w:rsidRPr="00000000" w14:paraId="00000007">
      <w:pPr>
        <w:tabs>
          <w:tab w:val="left" w:leader="none" w:pos="2107"/>
        </w:tabs>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Session Dates</w:t>
      </w:r>
    </w:p>
    <w:tbl>
      <w:tblPr>
        <w:tblStyle w:val="Table1"/>
        <w:tblW w:w="107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7"/>
        <w:gridCol w:w="5357"/>
        <w:tblGridChange w:id="0">
          <w:tblGrid>
            <w:gridCol w:w="5357"/>
            <w:gridCol w:w="5357"/>
          </w:tblGrid>
        </w:tblGridChange>
      </w:tblGrid>
      <w:tr>
        <w:trPr>
          <w:cantSplit w:val="0"/>
          <w:trHeight w:val="432" w:hRule="atLeast"/>
          <w:tblHeader w:val="0"/>
        </w:trPr>
        <w:tc>
          <w:tcPr>
            <w:shd w:fill="c9c9c9" w:val="clear"/>
            <w:vAlign w:val="center"/>
          </w:tcPr>
          <w:p w:rsidR="00000000" w:rsidDel="00000000" w:rsidP="00000000" w:rsidRDefault="00000000" w:rsidRPr="00000000" w14:paraId="00000008">
            <w:pPr>
              <w:tabs>
                <w:tab w:val="left" w:leader="none" w:pos="2107"/>
              </w:tabs>
              <w:jc w:val="center"/>
              <w:rPr>
                <w:rFonts w:ascii="Arial" w:cs="Arial" w:eastAsia="Arial" w:hAnsi="Arial"/>
              </w:rPr>
            </w:pPr>
            <w:r w:rsidDel="00000000" w:rsidR="00000000" w:rsidRPr="00000000">
              <w:rPr>
                <w:rFonts w:ascii="Arial" w:cs="Arial" w:eastAsia="Arial" w:hAnsi="Arial"/>
                <w:rtl w:val="0"/>
              </w:rPr>
              <w:t xml:space="preserve">Week #1: June 29-July 3 </w:t>
            </w:r>
          </w:p>
          <w:p w:rsidR="00000000" w:rsidDel="00000000" w:rsidP="00000000" w:rsidRDefault="00000000" w:rsidRPr="00000000" w14:paraId="00000009">
            <w:pPr>
              <w:tabs>
                <w:tab w:val="left" w:leader="none" w:pos="2107"/>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EXCLUDING July 1 (Canada Day)</w:t>
            </w:r>
          </w:p>
          <w:p w:rsidR="00000000" w:rsidDel="00000000" w:rsidP="00000000" w:rsidRDefault="00000000" w:rsidRPr="00000000" w14:paraId="0000000A">
            <w:pPr>
              <w:tabs>
                <w:tab w:val="left" w:leader="none" w:pos="2107"/>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4-Day Week</w:t>
            </w:r>
            <w:r w:rsidDel="00000000" w:rsidR="00000000" w:rsidRPr="00000000">
              <w:rPr>
                <w:rtl w:val="0"/>
              </w:rPr>
            </w:r>
          </w:p>
        </w:tc>
        <w:tc>
          <w:tcPr>
            <w:shd w:fill="c9c9c9" w:val="clear"/>
          </w:tcPr>
          <w:p w:rsidR="00000000" w:rsidDel="00000000" w:rsidP="00000000" w:rsidRDefault="00000000" w:rsidRPr="00000000" w14:paraId="0000000B">
            <w:pPr>
              <w:tabs>
                <w:tab w:val="left" w:leader="none" w:pos="2107"/>
              </w:tabs>
              <w:jc w:val="center"/>
              <w:rPr>
                <w:rFonts w:ascii="Arial" w:cs="Arial" w:eastAsia="Arial" w:hAnsi="Arial"/>
              </w:rPr>
            </w:pPr>
            <w:r w:rsidDel="00000000" w:rsidR="00000000" w:rsidRPr="00000000">
              <w:rPr>
                <w:rFonts w:ascii="Arial" w:cs="Arial" w:eastAsia="Arial" w:hAnsi="Arial"/>
                <w:rtl w:val="0"/>
              </w:rPr>
              <w:t xml:space="preserve">Week #6: August 4-7</w:t>
            </w:r>
          </w:p>
          <w:p w:rsidR="00000000" w:rsidDel="00000000" w:rsidP="00000000" w:rsidRDefault="00000000" w:rsidRPr="00000000" w14:paraId="0000000C">
            <w:pPr>
              <w:tabs>
                <w:tab w:val="left" w:leader="none" w:pos="2107"/>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Teen Week </w:t>
            </w:r>
          </w:p>
          <w:p w:rsidR="00000000" w:rsidDel="00000000" w:rsidP="00000000" w:rsidRDefault="00000000" w:rsidRPr="00000000" w14:paraId="0000000D">
            <w:pPr>
              <w:tabs>
                <w:tab w:val="left" w:leader="none" w:pos="2107"/>
              </w:tabs>
              <w:jc w:val="center"/>
              <w:rPr>
                <w:rFonts w:ascii="Arial" w:cs="Arial" w:eastAsia="Arial" w:hAnsi="Arial"/>
                <w:b w:val="1"/>
                <w:bCs w:val="1"/>
              </w:rPr>
            </w:pPr>
            <w:r w:rsidDel="00000000" w:rsidR="00000000" w:rsidRPr="00000000">
              <w:rPr>
                <w:rFonts w:ascii="Arial" w:cs="Arial" w:eastAsia="Arial" w:hAnsi="Arial"/>
                <w:b w:val="1"/>
                <w:bCs w:val="1"/>
                <w:rtl w:val="0"/>
              </w:rPr>
              <w:t xml:space="preserve">4-Day Week</w:t>
            </w:r>
          </w:p>
        </w:tc>
      </w:tr>
      <w:tr>
        <w:trPr>
          <w:cantSplit w:val="0"/>
          <w:trHeight w:val="432" w:hRule="atLeast"/>
          <w:tblHeader w:val="0"/>
        </w:trPr>
        <w:tc>
          <w:tcPr>
            <w:shd w:fill="c9c9c9" w:val="clear"/>
            <w:vAlign w:val="center"/>
          </w:tcPr>
          <w:p w:rsidR="00000000" w:rsidDel="00000000" w:rsidP="00000000" w:rsidRDefault="00000000" w:rsidRPr="00000000" w14:paraId="0000000E">
            <w:pPr>
              <w:tabs>
                <w:tab w:val="left" w:leader="none" w:pos="2107"/>
              </w:tabs>
              <w:spacing w:line="480" w:lineRule="auto"/>
              <w:jc w:val="center"/>
              <w:rPr>
                <w:rFonts w:ascii="Arial" w:cs="Arial" w:eastAsia="Arial" w:hAnsi="Arial"/>
              </w:rPr>
            </w:pPr>
            <w:r w:rsidDel="00000000" w:rsidR="00000000" w:rsidRPr="00000000">
              <w:rPr>
                <w:rFonts w:ascii="Arial" w:cs="Arial" w:eastAsia="Arial" w:hAnsi="Arial"/>
                <w:rtl w:val="0"/>
              </w:rPr>
              <w:t xml:space="preserve">Week #2: July 6-10</w:t>
            </w:r>
          </w:p>
        </w:tc>
        <w:tc>
          <w:tcPr>
            <w:shd w:fill="c9c9c9" w:val="clear"/>
            <w:vAlign w:val="bottom"/>
          </w:tcPr>
          <w:p w:rsidR="00000000" w:rsidDel="00000000" w:rsidP="00000000" w:rsidRDefault="00000000" w:rsidRPr="00000000" w14:paraId="0000000F">
            <w:pPr>
              <w:tabs>
                <w:tab w:val="left" w:leader="none" w:pos="2107"/>
              </w:tabs>
              <w:spacing w:line="480" w:lineRule="auto"/>
              <w:jc w:val="center"/>
              <w:rPr>
                <w:rFonts w:ascii="Arial" w:cs="Arial" w:eastAsia="Arial" w:hAnsi="Arial"/>
              </w:rPr>
            </w:pPr>
            <w:r w:rsidDel="00000000" w:rsidR="00000000" w:rsidRPr="00000000">
              <w:rPr>
                <w:rFonts w:ascii="Arial" w:cs="Arial" w:eastAsia="Arial" w:hAnsi="Arial"/>
                <w:rtl w:val="0"/>
              </w:rPr>
              <w:t xml:space="preserve">Week #7: August 10-14</w:t>
            </w:r>
          </w:p>
        </w:tc>
      </w:tr>
      <w:tr>
        <w:trPr>
          <w:cantSplit w:val="0"/>
          <w:trHeight w:val="432" w:hRule="atLeast"/>
          <w:tblHeader w:val="0"/>
        </w:trPr>
        <w:tc>
          <w:tcPr>
            <w:shd w:fill="c9c9c9" w:val="clear"/>
            <w:vAlign w:val="center"/>
          </w:tcPr>
          <w:p w:rsidR="00000000" w:rsidDel="00000000" w:rsidP="00000000" w:rsidRDefault="00000000" w:rsidRPr="00000000" w14:paraId="00000010">
            <w:pPr>
              <w:tabs>
                <w:tab w:val="left" w:leader="none" w:pos="2107"/>
              </w:tabs>
              <w:spacing w:line="480" w:lineRule="auto"/>
              <w:jc w:val="center"/>
              <w:rPr>
                <w:rFonts w:ascii="Arial" w:cs="Arial" w:eastAsia="Arial" w:hAnsi="Arial"/>
              </w:rPr>
            </w:pPr>
            <w:r w:rsidDel="00000000" w:rsidR="00000000" w:rsidRPr="00000000">
              <w:rPr>
                <w:rFonts w:ascii="Arial" w:cs="Arial" w:eastAsia="Arial" w:hAnsi="Arial"/>
                <w:rtl w:val="0"/>
              </w:rPr>
              <w:t xml:space="preserve">Week #3: July 13-17</w:t>
            </w:r>
          </w:p>
        </w:tc>
        <w:tc>
          <w:tcPr>
            <w:shd w:fill="c9c9c9" w:val="clear"/>
            <w:vAlign w:val="center"/>
          </w:tcPr>
          <w:p w:rsidR="00000000" w:rsidDel="00000000" w:rsidP="00000000" w:rsidRDefault="00000000" w:rsidRPr="00000000" w14:paraId="00000011">
            <w:pPr>
              <w:tabs>
                <w:tab w:val="left" w:leader="none" w:pos="2107"/>
              </w:tabs>
              <w:spacing w:line="480" w:lineRule="auto"/>
              <w:jc w:val="center"/>
              <w:rPr>
                <w:rFonts w:ascii="Arial" w:cs="Arial" w:eastAsia="Arial" w:hAnsi="Arial"/>
              </w:rPr>
            </w:pPr>
            <w:r w:rsidDel="00000000" w:rsidR="00000000" w:rsidRPr="00000000">
              <w:rPr>
                <w:rFonts w:ascii="Arial" w:cs="Arial" w:eastAsia="Arial" w:hAnsi="Arial"/>
                <w:rtl w:val="0"/>
              </w:rPr>
              <w:t xml:space="preserve">Week #8: August 17-21</w:t>
            </w:r>
          </w:p>
        </w:tc>
      </w:tr>
      <w:tr>
        <w:trPr>
          <w:cantSplit w:val="0"/>
          <w:trHeight w:val="432" w:hRule="atLeast"/>
          <w:tblHeader w:val="0"/>
        </w:trPr>
        <w:tc>
          <w:tcPr>
            <w:shd w:fill="c9c9c9" w:val="clear"/>
            <w:vAlign w:val="center"/>
          </w:tcPr>
          <w:p w:rsidR="00000000" w:rsidDel="00000000" w:rsidP="00000000" w:rsidRDefault="00000000" w:rsidRPr="00000000" w14:paraId="00000012">
            <w:pPr>
              <w:tabs>
                <w:tab w:val="left" w:leader="none" w:pos="2107"/>
              </w:tabs>
              <w:spacing w:line="480" w:lineRule="auto"/>
              <w:jc w:val="center"/>
              <w:rPr>
                <w:rFonts w:ascii="Arial" w:cs="Arial" w:eastAsia="Arial" w:hAnsi="Arial"/>
              </w:rPr>
            </w:pPr>
            <w:r w:rsidDel="00000000" w:rsidR="00000000" w:rsidRPr="00000000">
              <w:rPr>
                <w:rFonts w:ascii="Arial" w:cs="Arial" w:eastAsia="Arial" w:hAnsi="Arial"/>
                <w:rtl w:val="0"/>
              </w:rPr>
              <w:t xml:space="preserve">Week #4: July 20-24</w:t>
            </w:r>
          </w:p>
        </w:tc>
        <w:tc>
          <w:tcPr>
            <w:tcBorders>
              <w:bottom w:color="000000" w:space="0" w:sz="4" w:val="single"/>
            </w:tcBorders>
            <w:shd w:fill="c9c9c9" w:val="clear"/>
          </w:tcPr>
          <w:p w:rsidR="00000000" w:rsidDel="00000000" w:rsidP="00000000" w:rsidRDefault="00000000" w:rsidRPr="00000000" w14:paraId="00000013">
            <w:pPr>
              <w:tabs>
                <w:tab w:val="left" w:leader="none" w:pos="2107"/>
              </w:tabs>
              <w:jc w:val="center"/>
              <w:rPr>
                <w:rFonts w:ascii="Arial" w:cs="Arial" w:eastAsia="Arial" w:hAnsi="Arial"/>
              </w:rPr>
            </w:pPr>
            <w:r w:rsidDel="00000000" w:rsidR="00000000" w:rsidRPr="00000000">
              <w:rPr>
                <w:rFonts w:ascii="Arial" w:cs="Arial" w:eastAsia="Arial" w:hAnsi="Arial"/>
                <w:rtl w:val="0"/>
              </w:rPr>
              <w:t xml:space="preserve">Week #9: August 24-28</w:t>
            </w:r>
          </w:p>
          <w:p w:rsidR="00000000" w:rsidDel="00000000" w:rsidP="00000000" w:rsidRDefault="00000000" w:rsidRPr="00000000" w14:paraId="00000014">
            <w:pPr>
              <w:tabs>
                <w:tab w:val="left" w:leader="none" w:pos="2107"/>
              </w:tabs>
              <w:jc w:val="center"/>
              <w:rPr>
                <w:rFonts w:ascii="Arial" w:cs="Arial" w:eastAsia="Arial" w:hAnsi="Arial"/>
                <w:highlight w:val="yellow"/>
              </w:rPr>
            </w:pPr>
            <w:r w:rsidDel="00000000" w:rsidR="00000000" w:rsidRPr="00000000">
              <w:rPr>
                <w:rtl w:val="0"/>
              </w:rPr>
            </w:r>
          </w:p>
        </w:tc>
      </w:tr>
      <w:tr>
        <w:trPr>
          <w:cantSplit w:val="0"/>
          <w:trHeight w:val="432" w:hRule="atLeast"/>
          <w:tblHeader w:val="0"/>
        </w:trPr>
        <w:tc>
          <w:tcPr>
            <w:shd w:fill="c9c9c9" w:val="clear"/>
            <w:vAlign w:val="center"/>
          </w:tcPr>
          <w:p w:rsidR="00000000" w:rsidDel="00000000" w:rsidP="00000000" w:rsidRDefault="00000000" w:rsidRPr="00000000" w14:paraId="00000015">
            <w:pPr>
              <w:tabs>
                <w:tab w:val="left" w:leader="none" w:pos="2107"/>
              </w:tabs>
              <w:jc w:val="center"/>
              <w:rPr>
                <w:rFonts w:ascii="Arial" w:cs="Arial" w:eastAsia="Arial" w:hAnsi="Arial"/>
              </w:rPr>
            </w:pPr>
            <w:r w:rsidDel="00000000" w:rsidR="00000000" w:rsidRPr="00000000">
              <w:rPr>
                <w:rFonts w:ascii="Arial" w:cs="Arial" w:eastAsia="Arial" w:hAnsi="Arial"/>
                <w:rtl w:val="0"/>
              </w:rPr>
              <w:t xml:space="preserve">Week #5: July 27-31</w:t>
              <w:br w:type="textWrapping"/>
            </w:r>
          </w:p>
        </w:tc>
        <w:tc>
          <w:tcPr>
            <w:tcBorders>
              <w:bottom w:color="000000" w:space="0" w:sz="0" w:val="nil"/>
              <w:right w:color="000000" w:space="0" w:sz="0" w:val="nil"/>
            </w:tcBorders>
            <w:vAlign w:val="center"/>
          </w:tcPr>
          <w:p w:rsidR="00000000" w:rsidDel="00000000" w:rsidP="00000000" w:rsidRDefault="00000000" w:rsidRPr="00000000" w14:paraId="00000016">
            <w:pPr>
              <w:tabs>
                <w:tab w:val="left" w:leader="none" w:pos="2107"/>
              </w:tabs>
              <w:spacing w:line="480" w:lineRule="auto"/>
              <w:jc w:val="center"/>
              <w:rPr>
                <w:rFonts w:ascii="Arial" w:cs="Arial" w:eastAsia="Arial" w:hAnsi="Arial"/>
                <w:b w:val="1"/>
                <w:bCs w:val="1"/>
              </w:rPr>
            </w:pPr>
            <w:r w:rsidDel="00000000" w:rsidR="00000000" w:rsidRPr="00000000">
              <w:rPr>
                <w:rtl w:val="0"/>
              </w:rPr>
            </w:r>
          </w:p>
        </w:tc>
      </w:tr>
    </w:tbl>
    <w:p w:rsidR="00000000" w:rsidDel="00000000" w:rsidP="00000000" w:rsidRDefault="00000000" w:rsidRPr="00000000" w14:paraId="00000017">
      <w:pPr>
        <w:tabs>
          <w:tab w:val="left" w:leader="none" w:pos="2107"/>
        </w:tabs>
        <w:rPr>
          <w:rFonts w:ascii="Arial" w:cs="Arial" w:eastAsia="Arial" w:hAnsi="Arial"/>
          <w:sz w:val="14"/>
          <w:szCs w:val="14"/>
        </w:rPr>
      </w:pPr>
      <w:r w:rsidDel="00000000" w:rsidR="00000000" w:rsidRPr="00000000">
        <w:rPr>
          <w:rtl w:val="0"/>
        </w:rPr>
      </w:r>
    </w:p>
    <w:p w:rsidR="00000000" w:rsidDel="00000000" w:rsidP="00000000" w:rsidRDefault="00000000" w:rsidRPr="00000000" w14:paraId="00000018">
      <w:pPr>
        <w:tabs>
          <w:tab w:val="left" w:leader="none" w:pos="2107"/>
        </w:tabs>
        <w:rPr>
          <w:rFonts w:ascii="Arial" w:cs="Arial" w:eastAsia="Arial" w:hAnsi="Arial"/>
        </w:rPr>
      </w:pPr>
      <w:r w:rsidDel="00000000" w:rsidR="00000000" w:rsidRPr="00000000">
        <w:rPr>
          <w:rFonts w:ascii="Arial" w:cs="Arial" w:eastAsia="Arial" w:hAnsi="Arial"/>
          <w:rtl w:val="0"/>
        </w:rPr>
        <w:t xml:space="preserve">Each day at Camp SARI includes fun filled activities such as games, arts and crafts, horsemanship skill-building (e.g., horse behaviour, safety around horses, different types of horseback riding, etc.), grooming and interacting with our herd, water games on Wednesday, special guests, and much more!  </w:t>
      </w:r>
      <w:r w:rsidDel="00000000" w:rsidR="00000000" w:rsidRPr="00000000">
        <w:rPr>
          <w:rFonts w:ascii="Arial" w:cs="Arial" w:eastAsia="Arial" w:hAnsi="Arial"/>
          <w:b w:val="1"/>
          <w:bCs w:val="1"/>
          <w:rtl w:val="0"/>
        </w:rPr>
        <w:t xml:space="preserve">Campers will also have the opportunity to participate in three horseback riding lessons throughout the week. </w:t>
      </w:r>
      <w:r w:rsidDel="00000000" w:rsidR="00000000" w:rsidRPr="00000000">
        <w:rPr>
          <w:rFonts w:ascii="Arial" w:cs="Arial" w:eastAsia="Arial" w:hAnsi="Arial"/>
          <w:rtl w:val="0"/>
        </w:rPr>
        <w:t xml:space="preserve">This is where participants will get to test out everything they have learned from the back of their assigned horse!  Please note, this is an updated feature compared to previous years of Camp SARI.  </w:t>
      </w:r>
    </w:p>
    <w:p w:rsidR="00000000" w:rsidDel="00000000" w:rsidP="00000000" w:rsidRDefault="00000000" w:rsidRPr="00000000" w14:paraId="00000019">
      <w:pPr>
        <w:tabs>
          <w:tab w:val="left" w:leader="none" w:pos="2107"/>
        </w:tabs>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Registration Details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07"/>
        </w:tabs>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Registration opens </w:t>
      </w:r>
      <w:r w:rsidDel="00000000" w:rsidR="00000000" w:rsidRPr="00000000">
        <w:rPr>
          <w:rFonts w:ascii="Arial" w:cs="Arial" w:eastAsia="Arial" w:hAnsi="Arial"/>
          <w:b w:val="1"/>
          <w:bCs w:val="1"/>
          <w:rtl w:val="0"/>
        </w:rPr>
        <w:t xml:space="preserve">Sunday</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February 1, 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online at </w:t>
      </w:r>
      <w:hyperlink r:id="rId8">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sari.ca</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rtl w:val="0"/>
        </w:rPr>
        <w:t xml:space="preserve"> Please note that Camp SARI fills up quickly so prompt registration is advised to secure a spot in the week of choice.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07"/>
        </w:tabs>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your child has a diagn</w:t>
      </w:r>
      <w:r w:rsidDel="00000000" w:rsidR="00000000" w:rsidRPr="00000000">
        <w:rPr>
          <w:rFonts w:ascii="Arial" w:cs="Arial" w:eastAsia="Arial" w:hAnsi="Arial"/>
          <w:rtl w:val="0"/>
        </w:rPr>
        <w:t xml:space="preserve">osis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and has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not previously accessed any programs at SARI a physician’s referral will be required at time of registration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They will then be scheduled for a</w:t>
      </w:r>
      <w:r w:rsidDel="00000000" w:rsidR="00000000" w:rsidRPr="00000000">
        <w:rPr>
          <w:rFonts w:ascii="Arial" w:cs="Arial" w:eastAsia="Arial" w:hAnsi="Arial"/>
          <w:rtl w:val="0"/>
        </w:rPr>
        <w:t xml:space="preserve"> one-time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assessment (cost </w:t>
      </w:r>
      <w:r w:rsidDel="00000000" w:rsidR="00000000" w:rsidRPr="00000000">
        <w:rPr>
          <w:rFonts w:ascii="Arial" w:cs="Arial" w:eastAsia="Arial" w:hAnsi="Arial"/>
          <w:rtl w:val="0"/>
        </w:rPr>
        <w:t xml:space="preserve">$100)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with a staff therapist prior to their first day of camp.</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07"/>
        </w:tabs>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share any relevant information that will assist us in making this a positive experience for your child, i.e. behavioural/emotional details, assistive measures, etc.</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07"/>
        </w:tabs>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your child has never been to a program at SARI please indicate their horse experience at time of registration.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107"/>
        </w:tabs>
        <w:spacing w:after="0" w:before="0" w:line="276"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rtl w:val="0"/>
        </w:rPr>
        <w:t xml:space="preserve">Due to the nature of our program, staff, and volunteer support, SARI cannot guarantee 1:1 support for individuals attending Camp SARI.  If the participant requires 1:1 support for behavioural concerns, toileting assistance, feeding/medication administration, etc. a support person is </w:t>
      </w:r>
      <w:r w:rsidDel="00000000" w:rsidR="00000000" w:rsidRPr="00000000">
        <w:rPr>
          <w:rFonts w:ascii="Arial" w:cs="Arial" w:eastAsia="Arial" w:hAnsi="Arial"/>
          <w:b w:val="1"/>
          <w:bCs w:val="1"/>
          <w:u w:val="single"/>
          <w:rtl w:val="0"/>
        </w:rPr>
        <w:t xml:space="preserve">required to attend with the camper</w:t>
      </w:r>
      <w:r w:rsidDel="00000000" w:rsidR="00000000" w:rsidRPr="00000000">
        <w:rPr>
          <w:rFonts w:ascii="Arial" w:cs="Arial" w:eastAsia="Arial" w:hAnsi="Arial"/>
          <w:rtl w:val="0"/>
        </w:rPr>
        <w:t xml:space="preserve">.  For further discussion, please contact the Program Manager at </w:t>
      </w:r>
      <w:hyperlink r:id="rId9">
        <w:r w:rsidDel="00000000" w:rsidR="00000000" w:rsidRPr="00000000">
          <w:rPr>
            <w:rFonts w:ascii="Arial" w:cs="Arial" w:eastAsia="Arial" w:hAnsi="Arial"/>
            <w:color w:val="1155cc"/>
            <w:u w:val="single"/>
            <w:rtl w:val="0"/>
          </w:rPr>
          <w:t xml:space="preserve">programmanager@sari.ca</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07"/>
        </w:tabs>
        <w:spacing w:after="160" w:before="0" w:line="360" w:lineRule="auto"/>
        <w:ind w:left="720" w:right="0" w:firstLine="0"/>
        <w:jc w:val="left"/>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07"/>
        </w:tabs>
        <w:spacing w:after="160" w:before="0" w:line="360" w:lineRule="auto"/>
        <w:ind w:left="720" w:right="0" w:firstLine="0"/>
        <w:jc w:val="left"/>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07"/>
        </w:tabs>
        <w:spacing w:after="160" w:before="0" w:line="360" w:lineRule="auto"/>
        <w:ind w:left="720" w:right="0" w:firstLine="0"/>
        <w:jc w:val="left"/>
        <w:rPr>
          <w:rFonts w:ascii="Arial" w:cs="Arial" w:eastAsia="Arial" w:hAnsi="Arial"/>
          <w:sz w:val="12"/>
          <w:szCs w:val="12"/>
        </w:rPr>
      </w:pPr>
      <w:r w:rsidDel="00000000" w:rsidR="00000000" w:rsidRPr="00000000">
        <w:rPr>
          <w:rtl w:val="0"/>
        </w:rPr>
      </w:r>
    </w:p>
    <w:p w:rsidR="00000000" w:rsidDel="00000000" w:rsidP="00000000" w:rsidRDefault="00000000" w:rsidRPr="00000000" w14:paraId="00000022">
      <w:pPr>
        <w:tabs>
          <w:tab w:val="left" w:leader="none" w:pos="2107"/>
        </w:tabs>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Payment Details</w:t>
      </w:r>
    </w:p>
    <w:p w:rsidR="00000000" w:rsidDel="00000000" w:rsidP="00000000" w:rsidRDefault="00000000" w:rsidRPr="00000000" w14:paraId="00000023">
      <w:pPr>
        <w:numPr>
          <w:ilvl w:val="0"/>
          <w:numId w:val="2"/>
        </w:numPr>
        <w:tabs>
          <w:tab w:val="left" w:leader="none" w:pos="2107"/>
        </w:tabs>
        <w:ind w:left="720" w:hanging="360"/>
        <w:rPr>
          <w:rFonts w:ascii="Arial" w:cs="Arial" w:eastAsia="Arial" w:hAnsi="Arial"/>
        </w:rPr>
      </w:pPr>
      <w:r w:rsidDel="00000000" w:rsidR="00000000" w:rsidRPr="00000000">
        <w:rPr>
          <w:rFonts w:ascii="Arial" w:cs="Arial" w:eastAsia="Arial" w:hAnsi="Arial"/>
          <w:rtl w:val="0"/>
        </w:rPr>
        <w:t xml:space="preserve">SARI Therapeutic Riding understands that families have different abilities to pay for the unique and dignified camp experience we offer.  We have a three-tired pricing model allowing families to choose the rate most appropriate for them.  The pricing option you choose will remain confidential and in no way influences the experience your camper receives.  </w:t>
      </w:r>
    </w:p>
    <w:p w:rsidR="00000000" w:rsidDel="00000000" w:rsidP="00000000" w:rsidRDefault="00000000" w:rsidRPr="00000000" w14:paraId="00000024">
      <w:pPr>
        <w:tabs>
          <w:tab w:val="left" w:leader="none" w:pos="2107"/>
        </w:tabs>
        <w:ind w:left="720" w:firstLine="0"/>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Tier 1 $400/week (week 1 &amp; 6 are $320)</w:t>
      </w:r>
      <w:r w:rsidDel="00000000" w:rsidR="00000000" w:rsidRPr="00000000">
        <w:rPr>
          <w:rFonts w:ascii="Arial" w:cs="Arial" w:eastAsia="Arial" w:hAnsi="Arial"/>
          <w:rtl w:val="0"/>
        </w:rPr>
        <w:t xml:space="preserve">: This option does not cover the full cost of </w:t>
        <w:tab/>
        <w:tab/>
        <w:t xml:space="preserve">camp but is however, subsidized to provide financial assistance to families who would not </w:t>
        <w:tab/>
        <w:t xml:space="preserve">otherwise be able to send their participant to Camp SARI.</w:t>
      </w:r>
    </w:p>
    <w:p w:rsidR="00000000" w:rsidDel="00000000" w:rsidP="00000000" w:rsidRDefault="00000000" w:rsidRPr="00000000" w14:paraId="00000025">
      <w:pPr>
        <w:tabs>
          <w:tab w:val="left" w:leader="none" w:pos="2107"/>
        </w:tabs>
        <w:ind w:left="720" w:firstLine="0"/>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Tier 2 $425/week (week 1 &amp; 6 are $340):</w:t>
      </w:r>
      <w:r w:rsidDel="00000000" w:rsidR="00000000" w:rsidRPr="00000000">
        <w:rPr>
          <w:rFonts w:ascii="Arial" w:cs="Arial" w:eastAsia="Arial" w:hAnsi="Arial"/>
          <w:rtl w:val="0"/>
        </w:rPr>
        <w:t xml:space="preserve"> This option is the closest reflection of the true </w:t>
        <w:tab/>
        <w:tab/>
        <w:t xml:space="preserve">operating costs and horse expenses for the summer months of Camp SARI. </w:t>
      </w:r>
    </w:p>
    <w:p w:rsidR="00000000" w:rsidDel="00000000" w:rsidP="00000000" w:rsidRDefault="00000000" w:rsidRPr="00000000" w14:paraId="00000026">
      <w:pPr>
        <w:tabs>
          <w:tab w:val="left" w:leader="none" w:pos="2107"/>
        </w:tabs>
        <w:ind w:left="720" w:firstLine="0"/>
        <w:rPr>
          <w:rFonts w:ascii="Arial" w:cs="Arial" w:eastAsia="Arial" w:hAnsi="Arial"/>
        </w:rPr>
      </w:pPr>
      <w:r w:rsidDel="00000000" w:rsidR="00000000" w:rsidRPr="00000000">
        <w:rPr>
          <w:rFonts w:ascii="Arial" w:cs="Arial" w:eastAsia="Arial" w:hAnsi="Arial"/>
          <w:rtl w:val="0"/>
        </w:rPr>
        <w:tab/>
      </w:r>
      <w:r w:rsidDel="00000000" w:rsidR="00000000" w:rsidRPr="00000000">
        <w:rPr>
          <w:rFonts w:ascii="Arial" w:cs="Arial" w:eastAsia="Arial" w:hAnsi="Arial"/>
          <w:b w:val="1"/>
          <w:bCs w:val="1"/>
          <w:rtl w:val="0"/>
        </w:rPr>
        <w:t xml:space="preserve">Tier 3 $450/week (week 1 &amp; 6 are $360)</w:t>
      </w:r>
      <w:r w:rsidDel="00000000" w:rsidR="00000000" w:rsidRPr="00000000">
        <w:rPr>
          <w:rFonts w:ascii="Arial" w:cs="Arial" w:eastAsia="Arial" w:hAnsi="Arial"/>
          <w:rtl w:val="0"/>
        </w:rPr>
        <w:t xml:space="preserve">: This option will assist with the operating costs </w:t>
        <w:tab/>
        <w:tab/>
        <w:t xml:space="preserve">and horse expenses for the summer months of Camp SARI.  This also helps to subsidize </w:t>
        <w:tab/>
        <w:t xml:space="preserve">Tier 1 and support campers experience Camp SARI who would not otherwise be able to </w:t>
        <w:tab/>
        <w:tab/>
        <w:t xml:space="preserve">attend.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07"/>
        </w:tabs>
        <w:spacing w:after="0" w:before="0" w:line="276" w:lineRule="auto"/>
        <w:ind w:left="0" w:right="0" w:firstLine="0"/>
        <w:jc w:val="left"/>
        <w:rPr>
          <w:rFonts w:ascii="Arial" w:cs="Arial" w:eastAsia="Arial" w:hAnsi="Arial"/>
          <w:b w:val="0"/>
          <w:bCs w:val="0"/>
          <w:i w:val="0"/>
          <w:iCs w:val="0"/>
          <w:smallCaps w:val="0"/>
          <w:strike w:val="0"/>
          <w:color w:val="000000"/>
          <w:sz w:val="22"/>
          <w:szCs w:val="22"/>
          <w:highlight w:val="yellow"/>
          <w:u w:val="none"/>
          <w:vertAlign w:val="baseline"/>
        </w:rPr>
      </w:pPr>
      <w:bookmarkStart w:colFirst="0" w:colLast="0" w:name="_heading=h.9nqb7iteh92" w:id="0"/>
      <w:bookmarkEnd w:id="0"/>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107"/>
        </w:tabs>
        <w:spacing w:after="0" w:before="0" w:line="276" w:lineRule="auto"/>
        <w:ind w:left="72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1"/>
          <w:bCs w:val="1"/>
          <w:i w:val="0"/>
          <w:iCs w:val="0"/>
          <w:smallCaps w:val="0"/>
          <w:strike w:val="0"/>
          <w:color w:val="000000"/>
          <w:sz w:val="22"/>
          <w:szCs w:val="22"/>
          <w:u w:val="none"/>
          <w:vertAlign w:val="baseline"/>
          <w:rtl w:val="0"/>
        </w:rPr>
        <w:t xml:space="preserve">Payment in full</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as well as </w:t>
      </w:r>
      <w:r w:rsidDel="00000000" w:rsidR="00000000" w:rsidRPr="00000000">
        <w:rPr>
          <w:rFonts w:ascii="Arial" w:cs="Arial" w:eastAsia="Arial" w:hAnsi="Arial"/>
          <w:rtl w:val="0"/>
        </w:rPr>
        <w:t xml:space="preserve">a complete application is required at time of registration</w:t>
      </w:r>
      <w:r w:rsidDel="00000000" w:rsidR="00000000" w:rsidRPr="00000000">
        <w:rPr>
          <w:rFonts w:ascii="Arial" w:cs="Arial" w:eastAsia="Arial" w:hAnsi="Arial"/>
          <w:rtl w:val="0"/>
        </w:rPr>
        <w:t xml:space="preserve">.  Please pay online at time of registration based on the above Tier system.  If you require alternative arrangements for payment, please call our office at 519-666-1123.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107"/>
        </w:tabs>
        <w:spacing w:after="0" w:before="0" w:line="276" w:lineRule="auto"/>
        <w:ind w:left="720" w:right="0" w:hanging="360"/>
        <w:jc w:val="left"/>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refunds will be given for missed camp days.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07"/>
        </w:tabs>
        <w:spacing w:after="0" w:before="0" w:line="276"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tabs>
          <w:tab w:val="left" w:leader="none" w:pos="2107"/>
        </w:tabs>
        <w:spacing w:line="240" w:lineRule="auto"/>
        <w:jc w:val="center"/>
        <w:rPr>
          <w:rFonts w:ascii="Arial" w:cs="Arial" w:eastAsia="Arial" w:hAnsi="Arial"/>
          <w:b w:val="1"/>
          <w:bCs w:val="1"/>
          <w:color w:val="000000"/>
          <w:u w:val="none"/>
        </w:rPr>
      </w:pPr>
      <w:r w:rsidDel="00000000" w:rsidR="00000000" w:rsidRPr="00000000">
        <w:rPr>
          <w:rFonts w:ascii="Arial" w:cs="Arial" w:eastAsia="Arial" w:hAnsi="Arial"/>
          <w:b w:val="1"/>
          <w:bCs w:val="1"/>
          <w:rtl w:val="0"/>
        </w:rPr>
        <w:t xml:space="preserve">If you have questions, please contact the SARI office at </w:t>
      </w:r>
      <w:hyperlink r:id="rId10">
        <w:r w:rsidDel="00000000" w:rsidR="00000000" w:rsidRPr="00000000">
          <w:rPr>
            <w:rFonts w:ascii="Arial" w:cs="Arial" w:eastAsia="Arial" w:hAnsi="Arial"/>
            <w:b w:val="1"/>
            <w:bCs w:val="1"/>
            <w:color w:val="000000"/>
            <w:u w:val="none"/>
            <w:rtl w:val="0"/>
          </w:rPr>
          <w:t xml:space="preserve">office@sari.ca</w:t>
        </w:r>
      </w:hyperlink>
      <w:r w:rsidDel="00000000" w:rsidR="00000000" w:rsidRPr="00000000">
        <w:rPr>
          <w:rFonts w:ascii="Arial" w:cs="Arial" w:eastAsia="Arial" w:hAnsi="Arial"/>
          <w:b w:val="1"/>
          <w:bCs w:val="1"/>
          <w:color w:val="000000"/>
          <w:u w:val="none"/>
          <w:rtl w:val="0"/>
        </w:rPr>
        <w:t xml:space="preserve"> or 519-666-1123.</w:t>
      </w:r>
    </w:p>
    <w:p w:rsidR="00000000" w:rsidDel="00000000" w:rsidP="00000000" w:rsidRDefault="00000000" w:rsidRPr="00000000" w14:paraId="0000002C">
      <w:pPr>
        <w:tabs>
          <w:tab w:val="left" w:leader="none" w:pos="2107"/>
        </w:tabs>
        <w:spacing w:line="240" w:lineRule="auto"/>
        <w:jc w:val="center"/>
        <w:rPr>
          <w:rFonts w:ascii="Arial" w:cs="Arial" w:eastAsia="Arial" w:hAnsi="Arial"/>
          <w:highlight w:val="yellow"/>
        </w:rPr>
      </w:pPr>
      <w:r w:rsidDel="00000000" w:rsidR="00000000" w:rsidRPr="00000000">
        <w:rPr>
          <w:rtl w:val="0"/>
        </w:rPr>
      </w:r>
    </w:p>
    <w:sectPr>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387BD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936F84"/>
    <w:pPr>
      <w:ind w:left="720"/>
      <w:contextualSpacing w:val="1"/>
    </w:pPr>
  </w:style>
  <w:style w:type="character" w:styleId="Hyperlink">
    <w:name w:val="Hyperlink"/>
    <w:basedOn w:val="DefaultParagraphFont"/>
    <w:uiPriority w:val="99"/>
    <w:unhideWhenUsed w:val="1"/>
    <w:rsid w:val="00CE2E01"/>
    <w:rPr>
      <w:color w:val="0563c1" w:themeColor="hyperlink"/>
      <w:u w:val="single"/>
    </w:rPr>
  </w:style>
  <w:style w:type="paragraph" w:styleId="BalloonText">
    <w:name w:val="Balloon Text"/>
    <w:basedOn w:val="Normal"/>
    <w:link w:val="BalloonTextChar"/>
    <w:uiPriority w:val="99"/>
    <w:semiHidden w:val="1"/>
    <w:unhideWhenUsed w:val="1"/>
    <w:rsid w:val="00852FF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52FF3"/>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office@sari.ca" TargetMode="External"/><Relationship Id="rId9" Type="http://schemas.openxmlformats.org/officeDocument/2006/relationships/hyperlink" Target="mailto:programmanager@sari.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ari.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qvIsCNY7GnP5dZx9NYii7Q9fug==">CgMxLjAyDWguOW5xYjdpdGVoOTI4AHIhMUZnblZ4Y3I5Vm05TXpMLUZHOHV5UGhtS3pTQTdTLVR6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2022-01-24T16:39:00Z</dcterms:created>
  <dc:creator>Program</dc:creator>
</cp:coreProperties>
</file>